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C3" w:rsidRDefault="007341C3" w:rsidP="007341C3">
      <w:pPr>
        <w:adjustRightInd w:val="0"/>
        <w:snapToGrid w:val="0"/>
        <w:spacing w:line="360" w:lineRule="auto"/>
        <w:jc w:val="center"/>
        <w:rPr>
          <w:rFonts w:ascii="標楷體" w:eastAsia="標楷體" w:hAnsi="標楷體"/>
          <w:b/>
          <w:color w:val="000000" w:themeColor="text1"/>
          <w:sz w:val="28"/>
          <w:szCs w:val="28"/>
        </w:rPr>
      </w:pPr>
      <w:r w:rsidRPr="00CF20A0">
        <w:rPr>
          <w:rFonts w:ascii="標楷體" w:eastAsia="標楷體" w:hAnsi="標楷體" w:hint="eastAsia"/>
          <w:b/>
          <w:color w:val="000000" w:themeColor="text1"/>
          <w:sz w:val="28"/>
          <w:szCs w:val="28"/>
        </w:rPr>
        <w:t>新生醫護管理專科學校</w:t>
      </w:r>
      <w:r>
        <w:rPr>
          <w:rFonts w:ascii="標楷體" w:eastAsia="標楷體" w:hAnsi="標楷體" w:hint="eastAsia"/>
          <w:b/>
          <w:color w:val="000000" w:themeColor="text1"/>
          <w:sz w:val="28"/>
          <w:szCs w:val="28"/>
        </w:rPr>
        <w:t xml:space="preserve"> </w:t>
      </w:r>
      <w:r>
        <w:rPr>
          <w:rFonts w:ascii="華康Sc黑體W4-B5(P)" w:eastAsia="華康Sc黑體W4-B5(P)" w:hAnsi="華康Sc黑體W4-B5(P)" w:hint="eastAsia"/>
          <w:b/>
          <w:color w:val="000000" w:themeColor="text1"/>
          <w:sz w:val="28"/>
          <w:szCs w:val="28"/>
        </w:rPr>
        <w:t>OOOO</w:t>
      </w:r>
      <w:r w:rsidRPr="00CF20A0">
        <w:rPr>
          <w:rFonts w:ascii="標楷體" w:eastAsia="標楷體" w:hAnsi="標楷體" w:hint="eastAsia"/>
          <w:b/>
          <w:color w:val="000000" w:themeColor="text1"/>
          <w:sz w:val="28"/>
          <w:szCs w:val="28"/>
        </w:rPr>
        <w:t>科</w:t>
      </w:r>
      <w:bookmarkStart w:id="0" w:name="_Toc479420867"/>
    </w:p>
    <w:p w:rsidR="007341C3" w:rsidRPr="009E1FBE" w:rsidRDefault="005F658B" w:rsidP="007341C3">
      <w:pPr>
        <w:adjustRightInd w:val="0"/>
        <w:snapToGrid w:val="0"/>
        <w:spacing w:line="360" w:lineRule="auto"/>
        <w:jc w:val="center"/>
        <w:rPr>
          <w:rFonts w:ascii="標楷體" w:eastAsia="標楷體" w:hAnsi="標楷體"/>
          <w:b/>
          <w:color w:val="000000" w:themeColor="text1"/>
          <w:sz w:val="28"/>
          <w:szCs w:val="28"/>
        </w:rPr>
      </w:pPr>
      <w:r w:rsidRPr="005F658B">
        <w:rPr>
          <w:rFonts w:ascii="標楷體" w:eastAsia="標楷體" w:hAnsi="標楷體" w:hint="eastAsia"/>
          <w:b/>
          <w:color w:val="FF0000"/>
          <w:sz w:val="28"/>
          <w:szCs w:val="28"/>
        </w:rPr>
        <w:t>O</w:t>
      </w:r>
      <w:r w:rsidRPr="005F658B">
        <w:rPr>
          <w:rFonts w:ascii="標楷體" w:eastAsia="標楷體" w:hAnsi="標楷體"/>
          <w:b/>
          <w:color w:val="FF0000"/>
          <w:sz w:val="28"/>
          <w:szCs w:val="28"/>
        </w:rPr>
        <w:t>OO</w:t>
      </w:r>
      <w:r w:rsidRPr="005F658B">
        <w:rPr>
          <w:rFonts w:ascii="標楷體" w:eastAsia="標楷體" w:hAnsi="標楷體" w:hint="eastAsia"/>
          <w:b/>
          <w:color w:val="FF0000"/>
          <w:sz w:val="28"/>
          <w:szCs w:val="28"/>
        </w:rPr>
        <w:t>學年度</w:t>
      </w:r>
      <w:r w:rsidR="004172FF">
        <w:rPr>
          <w:rFonts w:ascii="標楷體" w:eastAsia="標楷體" w:hAnsi="標楷體" w:hint="eastAsia"/>
          <w:b/>
          <w:color w:val="FF0000"/>
          <w:sz w:val="28"/>
          <w:szCs w:val="28"/>
        </w:rPr>
        <w:t>第0學期</w:t>
      </w:r>
      <w:r w:rsidR="007341C3" w:rsidRPr="009E1FBE">
        <w:rPr>
          <w:rFonts w:ascii="標楷體" w:eastAsia="標楷體" w:hAnsi="標楷體" w:hint="eastAsia"/>
          <w:b/>
          <w:color w:val="000000" w:themeColor="text1"/>
          <w:sz w:val="28"/>
          <w:szCs w:val="28"/>
        </w:rPr>
        <w:t>校外實習合作機構對實習課程滿意度問卷調查</w:t>
      </w:r>
      <w:bookmarkEnd w:id="0"/>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41C3"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7341C3" w:rsidRPr="00CF20A0" w:rsidRDefault="007341C3"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新生醫護管理專科學校</w:t>
            </w:r>
            <w:r>
              <w:rPr>
                <w:rFonts w:ascii="華康Sc黑體W4-B5(P)" w:eastAsia="華康Sc黑體W4-B5(P)" w:hAnsi="華康Sc黑體W4-B5(P)" w:hint="eastAsia"/>
                <w:b/>
                <w:color w:val="000000" w:themeColor="text1"/>
                <w:sz w:val="28"/>
                <w:szCs w:val="28"/>
              </w:rPr>
              <w:t>OOOO</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7341C3" w:rsidRPr="00170140" w:rsidRDefault="007341C3" w:rsidP="007341C3">
      <w:pPr>
        <w:pStyle w:val="a3"/>
        <w:numPr>
          <w:ilvl w:val="0"/>
          <w:numId w:val="2"/>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1049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095"/>
        <w:gridCol w:w="2329"/>
        <w:gridCol w:w="1479"/>
        <w:gridCol w:w="4587"/>
      </w:tblGrid>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bl>
    <w:p w:rsidR="007341C3" w:rsidRPr="00CF20A0" w:rsidRDefault="007341C3" w:rsidP="007341C3">
      <w:pPr>
        <w:adjustRightInd w:val="0"/>
        <w:snapToGrid w:val="0"/>
        <w:spacing w:line="500" w:lineRule="exact"/>
        <w:jc w:val="both"/>
        <w:rPr>
          <w:rFonts w:ascii="標楷體" w:eastAsia="標楷體" w:hAnsi="標楷體"/>
          <w:color w:val="000000" w:themeColor="text1"/>
        </w:rPr>
      </w:pPr>
      <w:r w:rsidRPr="00CF20A0">
        <w:rPr>
          <w:rFonts w:ascii="標楷體" w:eastAsia="標楷體" w:hAnsi="標楷體" w:hint="eastAsia"/>
          <w:color w:val="000000" w:themeColor="text1"/>
        </w:rPr>
        <w:t>二、滿意度調查</w:t>
      </w:r>
    </w:p>
    <w:tbl>
      <w:tblPr>
        <w:tblpPr w:leftFromText="180" w:rightFromText="180" w:vertAnchor="text" w:horzAnchor="margin" w:tblpXSpec="center" w:tblpY="278"/>
        <w:tblW w:w="10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023"/>
        <w:gridCol w:w="1067"/>
        <w:gridCol w:w="956"/>
        <w:gridCol w:w="720"/>
        <w:gridCol w:w="838"/>
        <w:gridCol w:w="838"/>
      </w:tblGrid>
      <w:tr w:rsidR="007341C3" w:rsidRPr="00CF20A0" w:rsidTr="000E76C0">
        <w:trPr>
          <w:trHeight w:val="548"/>
        </w:trPr>
        <w:tc>
          <w:tcPr>
            <w:tcW w:w="6023" w:type="dxa"/>
            <w:shd w:val="clear" w:color="auto" w:fill="auto"/>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1067"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r>
              <w:rPr>
                <w:rFonts w:ascii="標楷體" w:eastAsia="標楷體" w:hAnsi="標楷體" w:hint="eastAsia"/>
                <w:color w:val="000000" w:themeColor="text1"/>
                <w:szCs w:val="22"/>
              </w:rPr>
              <w:br/>
            </w: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956"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72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w:t>
            </w:r>
            <w:proofErr w:type="gramStart"/>
            <w:r w:rsidRPr="00CF20A0">
              <w:rPr>
                <w:rFonts w:ascii="Calibri" w:eastAsia="標楷體" w:hAnsi="Calibri" w:hint="eastAsia"/>
                <w:color w:val="000000" w:themeColor="text1"/>
                <w:szCs w:val="22"/>
              </w:rPr>
              <w:t>訓</w:t>
            </w:r>
            <w:proofErr w:type="gramEnd"/>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bl>
    <w:p w:rsidR="007341C3" w:rsidRDefault="007341C3" w:rsidP="007341C3">
      <w:pPr>
        <w:spacing w:line="320" w:lineRule="exact"/>
        <w:jc w:val="both"/>
        <w:rPr>
          <w:rFonts w:ascii="標楷體" w:eastAsia="標楷體" w:hAnsi="標楷體"/>
        </w:rPr>
      </w:pPr>
    </w:p>
    <w:p w:rsidR="007341C3" w:rsidRDefault="007341C3" w:rsidP="007341C3">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7341C3" w:rsidRPr="000833C0" w:rsidRDefault="007341C3" w:rsidP="007341C3">
      <w:pPr>
        <w:adjustRightInd w:val="0"/>
        <w:snapToGrid w:val="0"/>
        <w:spacing w:line="500" w:lineRule="exact"/>
        <w:rPr>
          <w:rFonts w:eastAsia="標楷體"/>
          <w:color w:val="000000" w:themeColor="text1"/>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000833C0">
        <w:rPr>
          <w:rFonts w:eastAsia="標楷體" w:hint="eastAsia"/>
          <w:color w:val="000000" w:themeColor="text1"/>
          <w:u w:val="single"/>
        </w:rPr>
        <w:t xml:space="preserve">                           </w:t>
      </w:r>
      <w:r w:rsidR="000833C0">
        <w:rPr>
          <w:rFonts w:eastAsia="標楷體" w:hint="eastAsia"/>
          <w:color w:val="000000" w:themeColor="text1"/>
        </w:rPr>
        <w:t xml:space="preserve">  </w:t>
      </w:r>
      <w:bookmarkStart w:id="1" w:name="_GoBack"/>
      <w:bookmarkEnd w:id="1"/>
    </w:p>
    <w:p w:rsidR="007341C3" w:rsidRDefault="007341C3" w:rsidP="007341C3">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9B0D7C" w:rsidRDefault="007341C3" w:rsidP="007341C3">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p>
    <w:sectPr w:rsidR="009B0D7C" w:rsidSect="007341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Sc黑體W4-B5(P)">
    <w:altName w:val="Arial Unicode MS"/>
    <w:charset w:val="88"/>
    <w:family w:val="swiss"/>
    <w:pitch w:val="variable"/>
    <w:sig w:usb0="80000283" w:usb1="294F7C78" w:usb2="00000010" w:usb3="00000000" w:csb0="001E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3292D"/>
    <w:multiLevelType w:val="hybridMultilevel"/>
    <w:tmpl w:val="3A08B8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C3"/>
    <w:rsid w:val="00041E63"/>
    <w:rsid w:val="000833C0"/>
    <w:rsid w:val="004172FF"/>
    <w:rsid w:val="005F658B"/>
    <w:rsid w:val="007341C3"/>
    <w:rsid w:val="00E11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0BC2C-0101-40BD-A149-3B33AAD3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1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Company>新生醫護管理專科學校</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4</cp:revision>
  <dcterms:created xsi:type="dcterms:W3CDTF">2019-02-13T01:54:00Z</dcterms:created>
  <dcterms:modified xsi:type="dcterms:W3CDTF">2022-07-20T06:43:00Z</dcterms:modified>
</cp:coreProperties>
</file>